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A0EEB" w14:textId="77777777" w:rsidR="005C7101" w:rsidRPr="005C7101" w:rsidRDefault="005C7101" w:rsidP="00A30F59">
      <w:pPr>
        <w:jc w:val="center"/>
        <w:rPr>
          <w:b/>
          <w:sz w:val="36"/>
          <w:szCs w:val="36"/>
        </w:rPr>
      </w:pPr>
      <w:r w:rsidRPr="005C7101">
        <w:rPr>
          <w:b/>
          <w:sz w:val="36"/>
          <w:szCs w:val="36"/>
        </w:rPr>
        <w:t>Zvláštní ustanovení</w:t>
      </w:r>
    </w:p>
    <w:p w14:paraId="6B5B2DCD" w14:textId="77777777" w:rsidR="005C7101" w:rsidRPr="0094769D" w:rsidRDefault="005C7101" w:rsidP="00BD2A5B">
      <w:pPr>
        <w:tabs>
          <w:tab w:val="right" w:pos="2340"/>
          <w:tab w:val="left" w:pos="2880"/>
        </w:tabs>
        <w:spacing w:line="360" w:lineRule="auto"/>
        <w:ind w:left="284" w:hanging="284"/>
        <w:rPr>
          <w:sz w:val="24"/>
        </w:rPr>
      </w:pPr>
    </w:p>
    <w:p w14:paraId="23F908E9" w14:textId="77777777" w:rsidR="00AC153F" w:rsidRPr="00AC153F" w:rsidRDefault="00AC153F" w:rsidP="00D77B33">
      <w:pPr>
        <w:numPr>
          <w:ilvl w:val="0"/>
          <w:numId w:val="3"/>
        </w:numPr>
        <w:spacing w:before="60" w:line="360" w:lineRule="auto"/>
        <w:ind w:left="284" w:hanging="284"/>
        <w:rPr>
          <w:b/>
          <w:sz w:val="24"/>
        </w:rPr>
      </w:pPr>
      <w:r w:rsidRPr="00AC153F">
        <w:rPr>
          <w:b/>
          <w:sz w:val="24"/>
        </w:rPr>
        <w:t xml:space="preserve">Základní informace: </w:t>
      </w:r>
    </w:p>
    <w:p w14:paraId="23D79ACD" w14:textId="77777777" w:rsidR="0094769D" w:rsidRDefault="0094769D" w:rsidP="0097408C">
      <w:pPr>
        <w:spacing w:line="360" w:lineRule="auto"/>
        <w:rPr>
          <w:sz w:val="24"/>
        </w:rPr>
      </w:pPr>
      <w:r>
        <w:rPr>
          <w:sz w:val="24"/>
        </w:rPr>
        <w:t>Název seriálu:</w:t>
      </w:r>
    </w:p>
    <w:p w14:paraId="215A813E" w14:textId="77777777" w:rsidR="005C7101" w:rsidRPr="0094769D" w:rsidRDefault="0094769D" w:rsidP="0097408C">
      <w:pPr>
        <w:spacing w:line="360" w:lineRule="auto"/>
        <w:rPr>
          <w:sz w:val="24"/>
        </w:rPr>
      </w:pPr>
      <w:r>
        <w:rPr>
          <w:sz w:val="24"/>
        </w:rPr>
        <w:t>Místo:</w:t>
      </w:r>
    </w:p>
    <w:p w14:paraId="281CE80A" w14:textId="77777777" w:rsidR="005C7101" w:rsidRPr="0094769D" w:rsidRDefault="0094769D" w:rsidP="0097408C">
      <w:pPr>
        <w:spacing w:line="360" w:lineRule="auto"/>
        <w:rPr>
          <w:b/>
          <w:bCs/>
          <w:sz w:val="24"/>
        </w:rPr>
      </w:pPr>
      <w:r>
        <w:rPr>
          <w:sz w:val="24"/>
        </w:rPr>
        <w:t>Datum:</w:t>
      </w:r>
    </w:p>
    <w:p w14:paraId="77FE8A2B" w14:textId="77777777" w:rsidR="005C7101" w:rsidRDefault="0094769D" w:rsidP="0097408C">
      <w:pPr>
        <w:spacing w:line="360" w:lineRule="auto"/>
        <w:rPr>
          <w:b/>
          <w:bCs/>
          <w:sz w:val="24"/>
        </w:rPr>
      </w:pPr>
      <w:r>
        <w:rPr>
          <w:sz w:val="24"/>
        </w:rPr>
        <w:t>Číslo podniku v seriálu:</w:t>
      </w:r>
    </w:p>
    <w:p w14:paraId="7B0778D9" w14:textId="77777777" w:rsidR="00AC153F" w:rsidRPr="00AC153F" w:rsidRDefault="00610594" w:rsidP="00D77B33">
      <w:pPr>
        <w:numPr>
          <w:ilvl w:val="0"/>
          <w:numId w:val="3"/>
        </w:numPr>
        <w:spacing w:before="60" w:line="360" w:lineRule="auto"/>
        <w:ind w:left="284" w:hanging="284"/>
        <w:rPr>
          <w:b/>
          <w:bCs/>
          <w:sz w:val="24"/>
        </w:rPr>
      </w:pPr>
      <w:r>
        <w:rPr>
          <w:b/>
          <w:bCs/>
          <w:sz w:val="24"/>
        </w:rPr>
        <w:t>Závodní dráha:</w:t>
      </w:r>
    </w:p>
    <w:p w14:paraId="68B405F4" w14:textId="77777777" w:rsidR="005C7101" w:rsidRPr="0094769D" w:rsidRDefault="005C7101" w:rsidP="0097408C">
      <w:pPr>
        <w:spacing w:line="360" w:lineRule="auto"/>
        <w:rPr>
          <w:sz w:val="24"/>
        </w:rPr>
      </w:pPr>
      <w:r w:rsidRPr="0094769D">
        <w:rPr>
          <w:sz w:val="24"/>
        </w:rPr>
        <w:t>Název:</w:t>
      </w:r>
      <w:r w:rsidRPr="0094769D">
        <w:rPr>
          <w:sz w:val="24"/>
        </w:rPr>
        <w:tab/>
      </w:r>
    </w:p>
    <w:p w14:paraId="5D555BD9" w14:textId="77777777" w:rsidR="005C7101" w:rsidRPr="0094769D" w:rsidRDefault="0097408C" w:rsidP="0097408C">
      <w:pPr>
        <w:spacing w:line="360" w:lineRule="auto"/>
        <w:rPr>
          <w:sz w:val="24"/>
        </w:rPr>
      </w:pPr>
      <w:r>
        <w:rPr>
          <w:sz w:val="24"/>
        </w:rPr>
        <w:t>Délka trati:</w:t>
      </w:r>
    </w:p>
    <w:p w14:paraId="2EB1777D" w14:textId="77777777" w:rsidR="005C7101" w:rsidRPr="0094769D" w:rsidRDefault="0097408C" w:rsidP="0097408C">
      <w:pPr>
        <w:spacing w:line="360" w:lineRule="auto"/>
        <w:rPr>
          <w:b/>
          <w:bCs/>
          <w:sz w:val="24"/>
        </w:rPr>
      </w:pPr>
      <w:r>
        <w:rPr>
          <w:sz w:val="24"/>
        </w:rPr>
        <w:t>Minimální šířka:</w:t>
      </w:r>
    </w:p>
    <w:p w14:paraId="6941C036" w14:textId="77777777" w:rsidR="005C7101" w:rsidRPr="00AC153F" w:rsidRDefault="00AC153F" w:rsidP="00BD2A5B">
      <w:pPr>
        <w:numPr>
          <w:ilvl w:val="0"/>
          <w:numId w:val="3"/>
        </w:numPr>
        <w:spacing w:before="120" w:line="360" w:lineRule="auto"/>
        <w:ind w:left="284" w:hanging="284"/>
        <w:jc w:val="both"/>
        <w:rPr>
          <w:b/>
          <w:sz w:val="24"/>
        </w:rPr>
      </w:pPr>
      <w:r w:rsidRPr="00AC153F">
        <w:rPr>
          <w:b/>
          <w:bCs/>
          <w:sz w:val="24"/>
        </w:rPr>
        <w:t>Pořadatel</w:t>
      </w:r>
    </w:p>
    <w:p w14:paraId="1A77D49A" w14:textId="77777777" w:rsidR="005C7101" w:rsidRPr="0094769D" w:rsidRDefault="005C7101" w:rsidP="0097408C">
      <w:pPr>
        <w:spacing w:line="360" w:lineRule="auto"/>
        <w:jc w:val="both"/>
        <w:rPr>
          <w:sz w:val="24"/>
        </w:rPr>
      </w:pPr>
      <w:r w:rsidRPr="0094769D">
        <w:rPr>
          <w:sz w:val="24"/>
        </w:rPr>
        <w:t xml:space="preserve">Adresa </w:t>
      </w:r>
      <w:r w:rsidR="0094769D">
        <w:rPr>
          <w:sz w:val="24"/>
        </w:rPr>
        <w:t>pořadatele</w:t>
      </w:r>
      <w:r w:rsidRPr="0094769D">
        <w:rPr>
          <w:sz w:val="24"/>
        </w:rPr>
        <w:t>:</w:t>
      </w:r>
      <w:r w:rsidRPr="0094769D">
        <w:rPr>
          <w:sz w:val="24"/>
        </w:rPr>
        <w:tab/>
      </w:r>
    </w:p>
    <w:p w14:paraId="0223CA87" w14:textId="77777777" w:rsidR="005C7101" w:rsidRPr="0094769D" w:rsidRDefault="005C7101" w:rsidP="0097408C">
      <w:pPr>
        <w:spacing w:line="360" w:lineRule="auto"/>
        <w:jc w:val="both"/>
        <w:rPr>
          <w:sz w:val="24"/>
        </w:rPr>
      </w:pPr>
      <w:r w:rsidRPr="0094769D">
        <w:rPr>
          <w:sz w:val="24"/>
        </w:rPr>
        <w:t>Kontakt:</w:t>
      </w:r>
    </w:p>
    <w:p w14:paraId="321D4176" w14:textId="77777777" w:rsidR="005C7101" w:rsidRPr="0094769D" w:rsidRDefault="0094769D" w:rsidP="0097408C">
      <w:pPr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Sekretariát závodu otevřen od: </w:t>
      </w:r>
    </w:p>
    <w:p w14:paraId="276509FD" w14:textId="77777777" w:rsidR="005C7101" w:rsidRPr="00AC153F" w:rsidRDefault="005C7101" w:rsidP="00BD2A5B">
      <w:pPr>
        <w:numPr>
          <w:ilvl w:val="0"/>
          <w:numId w:val="3"/>
        </w:numPr>
        <w:spacing w:before="120" w:line="360" w:lineRule="auto"/>
        <w:ind w:left="284" w:hanging="284"/>
        <w:jc w:val="both"/>
        <w:rPr>
          <w:b/>
          <w:sz w:val="24"/>
        </w:rPr>
      </w:pPr>
      <w:r w:rsidRPr="00AC153F">
        <w:rPr>
          <w:b/>
          <w:bCs/>
          <w:sz w:val="24"/>
        </w:rPr>
        <w:t>Oficiální činovníci:</w:t>
      </w:r>
    </w:p>
    <w:p w14:paraId="6A3CE947" w14:textId="77777777" w:rsidR="0094769D" w:rsidRDefault="005C7101" w:rsidP="0097408C">
      <w:pPr>
        <w:spacing w:line="360" w:lineRule="auto"/>
        <w:jc w:val="both"/>
        <w:rPr>
          <w:sz w:val="24"/>
        </w:rPr>
      </w:pPr>
      <w:r w:rsidRPr="0094769D">
        <w:rPr>
          <w:sz w:val="24"/>
        </w:rPr>
        <w:t>Ředitel závodu:</w:t>
      </w:r>
    </w:p>
    <w:p w14:paraId="3DCE35BD" w14:textId="77777777" w:rsidR="0094769D" w:rsidRPr="0094769D" w:rsidRDefault="0094769D" w:rsidP="0097408C">
      <w:pPr>
        <w:spacing w:line="360" w:lineRule="auto"/>
        <w:jc w:val="both"/>
        <w:rPr>
          <w:b/>
          <w:bCs/>
          <w:sz w:val="24"/>
        </w:rPr>
      </w:pPr>
      <w:r w:rsidRPr="0094769D">
        <w:rPr>
          <w:sz w:val="24"/>
        </w:rPr>
        <w:t>Sportovní komisař:</w:t>
      </w:r>
    </w:p>
    <w:p w14:paraId="2AF0718C" w14:textId="77777777" w:rsidR="005C7101" w:rsidRDefault="005C7101" w:rsidP="0097408C">
      <w:pPr>
        <w:spacing w:line="360" w:lineRule="auto"/>
        <w:jc w:val="both"/>
        <w:rPr>
          <w:sz w:val="24"/>
        </w:rPr>
      </w:pPr>
      <w:r w:rsidRPr="0094769D">
        <w:rPr>
          <w:sz w:val="24"/>
        </w:rPr>
        <w:t>Hlavní časoměřič:</w:t>
      </w:r>
    </w:p>
    <w:p w14:paraId="6540D230" w14:textId="77777777" w:rsidR="006809CF" w:rsidRDefault="006809CF" w:rsidP="0097408C">
      <w:pPr>
        <w:spacing w:line="360" w:lineRule="auto"/>
        <w:jc w:val="both"/>
        <w:rPr>
          <w:sz w:val="24"/>
        </w:rPr>
      </w:pPr>
      <w:r>
        <w:rPr>
          <w:sz w:val="24"/>
        </w:rPr>
        <w:t>Počet traťových komisařů:</w:t>
      </w:r>
    </w:p>
    <w:p w14:paraId="02CC5C79" w14:textId="77777777" w:rsidR="006809CF" w:rsidRDefault="006809CF" w:rsidP="0097408C">
      <w:pPr>
        <w:spacing w:line="360" w:lineRule="auto"/>
        <w:jc w:val="both"/>
        <w:rPr>
          <w:sz w:val="24"/>
        </w:rPr>
      </w:pPr>
      <w:r>
        <w:rPr>
          <w:sz w:val="24"/>
        </w:rPr>
        <w:t>Počet časoměřičů:</w:t>
      </w:r>
    </w:p>
    <w:p w14:paraId="75044A0C" w14:textId="77777777" w:rsidR="006809CF" w:rsidRDefault="006809CF" w:rsidP="0097408C">
      <w:pPr>
        <w:spacing w:line="360" w:lineRule="auto"/>
        <w:jc w:val="both"/>
        <w:rPr>
          <w:sz w:val="24"/>
        </w:rPr>
      </w:pPr>
      <w:r>
        <w:rPr>
          <w:sz w:val="24"/>
        </w:rPr>
        <w:t>Počet záchranářů včetně lékařů:</w:t>
      </w:r>
    </w:p>
    <w:p w14:paraId="4099A220" w14:textId="77777777" w:rsidR="006809CF" w:rsidRPr="0094769D" w:rsidRDefault="006809CF" w:rsidP="0094769D">
      <w:pPr>
        <w:tabs>
          <w:tab w:val="right" w:pos="2340"/>
          <w:tab w:val="left" w:pos="2880"/>
        </w:tabs>
        <w:spacing w:line="360" w:lineRule="auto"/>
        <w:jc w:val="both"/>
        <w:rPr>
          <w:sz w:val="24"/>
        </w:rPr>
      </w:pPr>
      <w:r>
        <w:rPr>
          <w:sz w:val="24"/>
        </w:rPr>
        <w:t>Počet ostatních pořadatelů:</w:t>
      </w:r>
    </w:p>
    <w:p w14:paraId="60ED8874" w14:textId="77777777" w:rsidR="00BD2A5B" w:rsidRDefault="006E6FF0" w:rsidP="00BD2A5B">
      <w:pPr>
        <w:numPr>
          <w:ilvl w:val="0"/>
          <w:numId w:val="3"/>
        </w:numPr>
        <w:spacing w:before="120" w:line="360" w:lineRule="auto"/>
        <w:ind w:left="284" w:hanging="28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Přejímka </w:t>
      </w:r>
    </w:p>
    <w:p w14:paraId="1398BA63" w14:textId="77777777" w:rsidR="005C7101" w:rsidRDefault="00BD2A5B" w:rsidP="00BD2A5B">
      <w:pPr>
        <w:spacing w:before="12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pátek </w:t>
      </w:r>
      <w:r w:rsidR="006E6FF0" w:rsidRPr="00BD2A5B">
        <w:rPr>
          <w:bCs/>
          <w:sz w:val="24"/>
        </w:rPr>
        <w:t xml:space="preserve">od: </w:t>
      </w:r>
      <w:r w:rsidR="006E6FF0" w:rsidRPr="00BD2A5B">
        <w:rPr>
          <w:bCs/>
          <w:sz w:val="24"/>
        </w:rPr>
        <w:tab/>
      </w:r>
      <w:r>
        <w:rPr>
          <w:bCs/>
          <w:sz w:val="24"/>
        </w:rPr>
        <w:tab/>
      </w:r>
      <w:r w:rsidR="006E6FF0" w:rsidRPr="00BD2A5B">
        <w:rPr>
          <w:bCs/>
          <w:sz w:val="24"/>
        </w:rPr>
        <w:t>do:</w:t>
      </w:r>
    </w:p>
    <w:p w14:paraId="65331F2F" w14:textId="77777777" w:rsidR="00BD2A5B" w:rsidRDefault="00BD2A5B" w:rsidP="00BD2A5B">
      <w:pPr>
        <w:spacing w:before="120" w:line="360" w:lineRule="auto"/>
        <w:jc w:val="both"/>
        <w:rPr>
          <w:bCs/>
          <w:sz w:val="24"/>
        </w:rPr>
      </w:pPr>
      <w:r>
        <w:rPr>
          <w:bCs/>
          <w:sz w:val="24"/>
        </w:rPr>
        <w:t>sobota od:</w:t>
      </w:r>
      <w:r>
        <w:rPr>
          <w:bCs/>
          <w:sz w:val="24"/>
        </w:rPr>
        <w:tab/>
      </w:r>
      <w:r>
        <w:rPr>
          <w:bCs/>
          <w:sz w:val="24"/>
        </w:rPr>
        <w:tab/>
        <w:t>do:</w:t>
      </w:r>
    </w:p>
    <w:p w14:paraId="75404941" w14:textId="77777777" w:rsidR="00BD2A5B" w:rsidRDefault="00BD2A5B" w:rsidP="00BD2A5B">
      <w:pPr>
        <w:spacing w:before="12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neděle od: </w:t>
      </w:r>
      <w:r>
        <w:rPr>
          <w:bCs/>
          <w:sz w:val="24"/>
        </w:rPr>
        <w:tab/>
      </w:r>
      <w:r>
        <w:rPr>
          <w:bCs/>
          <w:sz w:val="24"/>
        </w:rPr>
        <w:tab/>
        <w:t>do:</w:t>
      </w:r>
    </w:p>
    <w:p w14:paraId="17F5A356" w14:textId="4788FFED" w:rsidR="002653A2" w:rsidRPr="002653A2" w:rsidRDefault="002653A2" w:rsidP="00BD2A5B">
      <w:pPr>
        <w:numPr>
          <w:ilvl w:val="0"/>
          <w:numId w:val="3"/>
        </w:numPr>
        <w:spacing w:before="120" w:line="360" w:lineRule="auto"/>
        <w:ind w:left="284" w:hanging="28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Vypsané kategorie: </w:t>
      </w:r>
      <w:r w:rsidRPr="002653A2">
        <w:rPr>
          <w:sz w:val="24"/>
        </w:rPr>
        <w:t>50, 65, 85 ccm, Hobby MX 1, Hobby MX 2, Open, Licence, MX 2, MX 1, Veterán 40, 50, 60 a 66, Klasik, Evo, Ženy</w:t>
      </w:r>
      <w:r>
        <w:rPr>
          <w:b/>
          <w:bCs/>
          <w:sz w:val="24"/>
        </w:rPr>
        <w:t xml:space="preserve"> </w:t>
      </w:r>
      <w:r w:rsidRPr="002653A2">
        <w:rPr>
          <w:sz w:val="24"/>
        </w:rPr>
        <w:t>(vyškrtejte, dopište dle sebe)</w:t>
      </w:r>
    </w:p>
    <w:p w14:paraId="3E473421" w14:textId="77777777" w:rsidR="00BD2A5B" w:rsidRPr="00BD2A5B" w:rsidRDefault="00BD2A5B" w:rsidP="00BD2A5B">
      <w:pPr>
        <w:numPr>
          <w:ilvl w:val="0"/>
          <w:numId w:val="3"/>
        </w:numPr>
        <w:spacing w:before="120" w:line="360" w:lineRule="auto"/>
        <w:ind w:left="284" w:hanging="295"/>
        <w:jc w:val="both"/>
        <w:rPr>
          <w:b/>
          <w:bCs/>
          <w:sz w:val="24"/>
        </w:rPr>
      </w:pPr>
      <w:r w:rsidRPr="00BD2A5B">
        <w:rPr>
          <w:b/>
          <w:bCs/>
          <w:sz w:val="24"/>
        </w:rPr>
        <w:t xml:space="preserve">Kontrola tratě: </w:t>
      </w:r>
      <w:r>
        <w:rPr>
          <w:bCs/>
          <w:sz w:val="24"/>
        </w:rPr>
        <w:t xml:space="preserve">kontrola bude provedena dne </w:t>
      </w:r>
    </w:p>
    <w:p w14:paraId="4CA7B705" w14:textId="77777777" w:rsidR="00BD2A5B" w:rsidRPr="00BD2A5B" w:rsidRDefault="00BD2A5B" w:rsidP="00BD2A5B">
      <w:pPr>
        <w:numPr>
          <w:ilvl w:val="0"/>
          <w:numId w:val="3"/>
        </w:numPr>
        <w:spacing w:before="60" w:line="360" w:lineRule="auto"/>
        <w:ind w:left="284" w:hanging="284"/>
        <w:jc w:val="both"/>
        <w:rPr>
          <w:b/>
          <w:bCs/>
          <w:sz w:val="24"/>
        </w:rPr>
      </w:pPr>
      <w:r w:rsidRPr="00BD2A5B">
        <w:rPr>
          <w:b/>
          <w:bCs/>
          <w:sz w:val="24"/>
        </w:rPr>
        <w:t xml:space="preserve">Porada s pořadateli: </w:t>
      </w:r>
      <w:r w:rsidRPr="00BD2A5B">
        <w:rPr>
          <w:sz w:val="24"/>
        </w:rPr>
        <w:t xml:space="preserve">porada s pořadateli se bude konat </w:t>
      </w:r>
      <w:r w:rsidRPr="00BD2A5B">
        <w:rPr>
          <w:bCs/>
          <w:sz w:val="24"/>
        </w:rPr>
        <w:t>v</w:t>
      </w:r>
      <w:r w:rsidRPr="00BD2A5B">
        <w:rPr>
          <w:b/>
          <w:bCs/>
          <w:sz w:val="24"/>
        </w:rPr>
        <w:t> </w:t>
      </w:r>
      <w:r>
        <w:rPr>
          <w:b/>
          <w:bCs/>
          <w:sz w:val="24"/>
        </w:rPr>
        <w:tab/>
      </w:r>
      <w:r w:rsidRPr="00BD2A5B">
        <w:rPr>
          <w:bCs/>
          <w:sz w:val="24"/>
        </w:rPr>
        <w:t>hod</w:t>
      </w:r>
      <w:r w:rsidR="00D9029F">
        <w:rPr>
          <w:bCs/>
          <w:sz w:val="24"/>
        </w:rPr>
        <w:t>.</w:t>
      </w:r>
    </w:p>
    <w:p w14:paraId="1C92AF87" w14:textId="77777777" w:rsidR="002653A2" w:rsidRDefault="00AC153F" w:rsidP="002653A2">
      <w:pPr>
        <w:numPr>
          <w:ilvl w:val="0"/>
          <w:numId w:val="3"/>
        </w:numPr>
        <w:spacing w:before="60" w:line="360" w:lineRule="auto"/>
        <w:ind w:left="284" w:hanging="284"/>
        <w:jc w:val="both"/>
        <w:rPr>
          <w:b/>
          <w:bCs/>
          <w:sz w:val="24"/>
        </w:rPr>
      </w:pPr>
      <w:r w:rsidRPr="00AC153F">
        <w:rPr>
          <w:b/>
          <w:bCs/>
          <w:sz w:val="24"/>
        </w:rPr>
        <w:t>Rozprava</w:t>
      </w:r>
      <w:r w:rsidR="005C7101" w:rsidRPr="00AC153F">
        <w:rPr>
          <w:b/>
          <w:bCs/>
          <w:sz w:val="24"/>
        </w:rPr>
        <w:t xml:space="preserve"> s jezdci:</w:t>
      </w:r>
      <w:r w:rsidR="00BD2A5B">
        <w:rPr>
          <w:sz w:val="24"/>
        </w:rPr>
        <w:t xml:space="preserve"> rozprava</w:t>
      </w:r>
      <w:r w:rsidR="005C7101" w:rsidRPr="00AC153F">
        <w:rPr>
          <w:sz w:val="24"/>
        </w:rPr>
        <w:t xml:space="preserve"> s </w:t>
      </w:r>
      <w:r w:rsidRPr="00AC153F">
        <w:rPr>
          <w:sz w:val="24"/>
        </w:rPr>
        <w:t>jezdci se bude konat v </w:t>
      </w:r>
      <w:r w:rsidR="00BD2A5B">
        <w:rPr>
          <w:sz w:val="24"/>
        </w:rPr>
        <w:t>prostoru</w:t>
      </w:r>
      <w:r w:rsidRPr="00AC153F">
        <w:rPr>
          <w:sz w:val="24"/>
        </w:rPr>
        <w:tab/>
      </w:r>
      <w:r w:rsidRPr="00AC153F">
        <w:rPr>
          <w:sz w:val="24"/>
        </w:rPr>
        <w:tab/>
      </w:r>
      <w:r w:rsidR="00610594">
        <w:rPr>
          <w:sz w:val="24"/>
        </w:rPr>
        <w:tab/>
      </w:r>
      <w:r w:rsidR="00D9029F">
        <w:rPr>
          <w:sz w:val="24"/>
        </w:rPr>
        <w:t>v </w:t>
      </w:r>
      <w:r w:rsidR="00D9029F">
        <w:rPr>
          <w:sz w:val="24"/>
        </w:rPr>
        <w:tab/>
        <w:t>hod.</w:t>
      </w:r>
    </w:p>
    <w:p w14:paraId="6F2B5E34" w14:textId="5901291A" w:rsidR="001763B1" w:rsidRPr="002653A2" w:rsidRDefault="00AC153F" w:rsidP="002653A2">
      <w:pPr>
        <w:numPr>
          <w:ilvl w:val="0"/>
          <w:numId w:val="3"/>
        </w:numPr>
        <w:spacing w:before="60" w:line="360" w:lineRule="auto"/>
        <w:ind w:left="426" w:hanging="426"/>
        <w:jc w:val="both"/>
        <w:rPr>
          <w:b/>
          <w:bCs/>
          <w:sz w:val="24"/>
        </w:rPr>
      </w:pPr>
      <w:r w:rsidRPr="002653A2">
        <w:rPr>
          <w:b/>
          <w:sz w:val="24"/>
        </w:rPr>
        <w:lastRenderedPageBreak/>
        <w:t>Palivo:</w:t>
      </w:r>
      <w:r w:rsidRPr="002653A2">
        <w:rPr>
          <w:b/>
          <w:bCs/>
          <w:sz w:val="24"/>
          <w:szCs w:val="24"/>
        </w:rPr>
        <w:t xml:space="preserve"> </w:t>
      </w:r>
      <w:r w:rsidRPr="002653A2">
        <w:rPr>
          <w:sz w:val="24"/>
          <w:szCs w:val="24"/>
        </w:rPr>
        <w:t>benzín oktanového čísla 95 a vyšší.</w:t>
      </w:r>
    </w:p>
    <w:p w14:paraId="6DC9EA32" w14:textId="77777777" w:rsidR="001763B1" w:rsidRPr="002653A2" w:rsidRDefault="001763B1" w:rsidP="001763B1">
      <w:pPr>
        <w:pStyle w:val="Odstavecseseznamem"/>
        <w:numPr>
          <w:ilvl w:val="0"/>
          <w:numId w:val="3"/>
        </w:numPr>
        <w:spacing w:before="120" w:line="360" w:lineRule="auto"/>
        <w:ind w:left="426" w:hanging="426"/>
        <w:rPr>
          <w:b/>
          <w:sz w:val="24"/>
        </w:rPr>
      </w:pPr>
      <w:r w:rsidRPr="001763B1">
        <w:rPr>
          <w:b/>
          <w:sz w:val="24"/>
        </w:rPr>
        <w:t xml:space="preserve">Časový plán: </w:t>
      </w:r>
      <w:r w:rsidRPr="001763B1">
        <w:rPr>
          <w:sz w:val="24"/>
        </w:rPr>
        <w:t>časový plán závodu bude upřesněn podle počtu převzatých jezdců a povětrnostních podmínek</w:t>
      </w:r>
      <w:r>
        <w:t>.</w:t>
      </w:r>
    </w:p>
    <w:p w14:paraId="27FFF9FC" w14:textId="5095DF8F" w:rsidR="002653A2" w:rsidRPr="001763B1" w:rsidRDefault="002653A2" w:rsidP="001763B1">
      <w:pPr>
        <w:pStyle w:val="Odstavecseseznamem"/>
        <w:numPr>
          <w:ilvl w:val="0"/>
          <w:numId w:val="3"/>
        </w:numPr>
        <w:spacing w:before="120" w:line="360" w:lineRule="auto"/>
        <w:ind w:left="426" w:hanging="426"/>
        <w:rPr>
          <w:b/>
          <w:sz w:val="24"/>
        </w:rPr>
      </w:pPr>
      <w:r>
        <w:rPr>
          <w:b/>
          <w:sz w:val="24"/>
        </w:rPr>
        <w:t xml:space="preserve">Bodování: </w:t>
      </w:r>
      <w:r w:rsidRPr="002653A2">
        <w:rPr>
          <w:bCs/>
          <w:sz w:val="24"/>
        </w:rPr>
        <w:t>dle řádů TZM (nebo si dopište vlastní)</w:t>
      </w:r>
    </w:p>
    <w:p w14:paraId="762A835C" w14:textId="084DED1F" w:rsidR="005C7101" w:rsidRPr="00695DD4" w:rsidRDefault="00AC153F" w:rsidP="00AC153F">
      <w:pPr>
        <w:numPr>
          <w:ilvl w:val="0"/>
          <w:numId w:val="3"/>
        </w:numPr>
        <w:spacing w:before="60" w:line="360" w:lineRule="auto"/>
        <w:ind w:left="426" w:hanging="426"/>
        <w:jc w:val="both"/>
        <w:rPr>
          <w:b/>
          <w:bCs/>
          <w:sz w:val="24"/>
        </w:rPr>
      </w:pPr>
      <w:r w:rsidRPr="00BD2A5B">
        <w:rPr>
          <w:b/>
          <w:bCs/>
          <w:sz w:val="24"/>
        </w:rPr>
        <w:t>Pojištění:</w:t>
      </w:r>
      <w:r w:rsidR="00695DD4">
        <w:rPr>
          <w:b/>
          <w:bCs/>
          <w:sz w:val="24"/>
        </w:rPr>
        <w:t xml:space="preserve"> </w:t>
      </w:r>
      <w:r w:rsidR="00695DD4">
        <w:rPr>
          <w:sz w:val="24"/>
        </w:rPr>
        <w:t>p</w:t>
      </w:r>
      <w:r w:rsidR="005C7101" w:rsidRPr="00695DD4">
        <w:rPr>
          <w:sz w:val="24"/>
        </w:rPr>
        <w:t>odpisem formuláře přihlášky do závodu jezdec potvrz</w:t>
      </w:r>
      <w:r w:rsidRPr="00695DD4">
        <w:rPr>
          <w:sz w:val="24"/>
        </w:rPr>
        <w:t xml:space="preserve">uje, že jezdec nebo spolujezdec </w:t>
      </w:r>
      <w:r w:rsidR="00BD7B80">
        <w:rPr>
          <w:sz w:val="24"/>
        </w:rPr>
        <w:t>je pojištěn v souladu s</w:t>
      </w:r>
      <w:r w:rsidR="002653A2">
        <w:rPr>
          <w:sz w:val="24"/>
        </w:rPr>
        <w:t xml:space="preserve"> </w:t>
      </w:r>
      <w:r w:rsidR="005C7101" w:rsidRPr="00695DD4">
        <w:rPr>
          <w:sz w:val="24"/>
        </w:rPr>
        <w:t xml:space="preserve">řády pro TZM. Pořadatel </w:t>
      </w:r>
      <w:r w:rsidR="00695DD4">
        <w:rPr>
          <w:sz w:val="24"/>
        </w:rPr>
        <w:t>má uzavřenou pojistnou smlouvu</w:t>
      </w:r>
      <w:r w:rsidR="00D77B33">
        <w:rPr>
          <w:sz w:val="24"/>
        </w:rPr>
        <w:t xml:space="preserve"> proti třetí osobě na částku 10mil. Kč.</w:t>
      </w:r>
      <w:r w:rsidR="00D77B33" w:rsidRPr="00D77B33">
        <w:rPr>
          <w:sz w:val="24"/>
        </w:rPr>
        <w:t xml:space="preserve"> </w:t>
      </w:r>
      <w:r w:rsidR="00D77B33" w:rsidRPr="00695DD4">
        <w:rPr>
          <w:sz w:val="24"/>
        </w:rPr>
        <w:t>Číslo pojistky: 0020172869</w:t>
      </w:r>
      <w:r w:rsidR="00695DD4">
        <w:rPr>
          <w:sz w:val="24"/>
        </w:rPr>
        <w:t>.</w:t>
      </w:r>
      <w:r w:rsidR="00695DD4">
        <w:rPr>
          <w:b/>
          <w:bCs/>
          <w:sz w:val="24"/>
        </w:rPr>
        <w:t xml:space="preserve"> </w:t>
      </w:r>
      <w:r w:rsidR="005C7101" w:rsidRPr="00695DD4">
        <w:rPr>
          <w:sz w:val="24"/>
        </w:rPr>
        <w:t xml:space="preserve">Pořadatel se zříká veškeré odpovědnosti za poškození motocyklu, jeho příslušenství a dílů vzniklého při nehodě, ohni nebo jiných případech. </w:t>
      </w:r>
    </w:p>
    <w:p w14:paraId="57FE62B9" w14:textId="77777777" w:rsidR="00695DD4" w:rsidRDefault="005C7101" w:rsidP="00695DD4">
      <w:pPr>
        <w:numPr>
          <w:ilvl w:val="0"/>
          <w:numId w:val="3"/>
        </w:numPr>
        <w:spacing w:before="60" w:line="360" w:lineRule="auto"/>
        <w:ind w:left="426" w:hanging="437"/>
        <w:jc w:val="both"/>
        <w:rPr>
          <w:b/>
          <w:sz w:val="24"/>
          <w:szCs w:val="24"/>
        </w:rPr>
      </w:pPr>
      <w:r w:rsidRPr="0021107E">
        <w:rPr>
          <w:b/>
          <w:bCs/>
          <w:sz w:val="24"/>
          <w:szCs w:val="24"/>
        </w:rPr>
        <w:t>Protesty a odvolání:</w:t>
      </w:r>
      <w:r w:rsidR="00695DD4">
        <w:rPr>
          <w:b/>
          <w:sz w:val="24"/>
          <w:szCs w:val="24"/>
        </w:rPr>
        <w:t xml:space="preserve"> </w:t>
      </w:r>
    </w:p>
    <w:p w14:paraId="551E2840" w14:textId="77777777" w:rsidR="005C7101" w:rsidRPr="00695DD4" w:rsidRDefault="005C7101" w:rsidP="00695DD4">
      <w:pPr>
        <w:spacing w:before="60" w:line="360" w:lineRule="auto"/>
        <w:ind w:left="426"/>
        <w:jc w:val="both"/>
        <w:rPr>
          <w:b/>
          <w:sz w:val="24"/>
          <w:szCs w:val="24"/>
        </w:rPr>
      </w:pPr>
      <w:r w:rsidRPr="00695DD4">
        <w:rPr>
          <w:sz w:val="24"/>
          <w:szCs w:val="24"/>
        </w:rPr>
        <w:t xml:space="preserve">Kterákoliv osoba nebo skupina osob  - jezdec, spolujezdec, soutěžící, výrobce, oficiální činovník, atd., má právo </w:t>
      </w:r>
      <w:r w:rsidR="00695DD4" w:rsidRPr="00695DD4">
        <w:rPr>
          <w:sz w:val="24"/>
          <w:szCs w:val="24"/>
        </w:rPr>
        <w:t xml:space="preserve">podat protest. </w:t>
      </w:r>
      <w:r w:rsidR="00BD7B80">
        <w:rPr>
          <w:sz w:val="24"/>
          <w:szCs w:val="24"/>
        </w:rPr>
        <w:t>Podávání protestů se řídí podle</w:t>
      </w:r>
      <w:r w:rsidR="0021107E" w:rsidRPr="00695DD4">
        <w:rPr>
          <w:sz w:val="24"/>
          <w:szCs w:val="24"/>
        </w:rPr>
        <w:t xml:space="preserve"> </w:t>
      </w:r>
      <w:r w:rsidR="00BD7B80">
        <w:rPr>
          <w:sz w:val="24"/>
          <w:szCs w:val="24"/>
        </w:rPr>
        <w:t>Sportovních řádů</w:t>
      </w:r>
      <w:r w:rsidR="002B2A46">
        <w:rPr>
          <w:sz w:val="24"/>
          <w:szCs w:val="24"/>
        </w:rPr>
        <w:t xml:space="preserve"> st. 32</w:t>
      </w:r>
      <w:r w:rsidR="0021107E" w:rsidRPr="00695DD4">
        <w:rPr>
          <w:sz w:val="24"/>
          <w:szCs w:val="24"/>
        </w:rPr>
        <w:t xml:space="preserve"> odstavec č. </w:t>
      </w:r>
      <w:r w:rsidR="00695DD4" w:rsidRPr="00695DD4">
        <w:rPr>
          <w:sz w:val="24"/>
          <w:szCs w:val="24"/>
        </w:rPr>
        <w:t>18.</w:t>
      </w:r>
      <w:r w:rsidR="00D77B33">
        <w:rPr>
          <w:sz w:val="24"/>
          <w:szCs w:val="24"/>
        </w:rPr>
        <w:t xml:space="preserve"> Poplatek za protest je 2000 Kč. V případě uznání protestu se poplatek vrací.</w:t>
      </w:r>
    </w:p>
    <w:p w14:paraId="00FAFF50" w14:textId="77777777" w:rsidR="005C7101" w:rsidRPr="00695DD4" w:rsidRDefault="005C7101" w:rsidP="00695DD4">
      <w:pPr>
        <w:numPr>
          <w:ilvl w:val="0"/>
          <w:numId w:val="3"/>
        </w:numPr>
        <w:spacing w:before="60" w:line="360" w:lineRule="auto"/>
        <w:ind w:left="426" w:hanging="437"/>
        <w:jc w:val="both"/>
        <w:rPr>
          <w:b/>
          <w:sz w:val="24"/>
        </w:rPr>
      </w:pPr>
      <w:r w:rsidRPr="00695DD4">
        <w:rPr>
          <w:b/>
          <w:bCs/>
          <w:sz w:val="24"/>
        </w:rPr>
        <w:t>Ceny:</w:t>
      </w:r>
      <w:r w:rsidR="00695DD4" w:rsidRPr="00695DD4">
        <w:rPr>
          <w:b/>
          <w:sz w:val="24"/>
        </w:rPr>
        <w:t xml:space="preserve"> </w:t>
      </w:r>
      <w:r w:rsidR="00695DD4">
        <w:rPr>
          <w:sz w:val="24"/>
        </w:rPr>
        <w:t>p</w:t>
      </w:r>
      <w:r w:rsidR="0021107E" w:rsidRPr="00695DD4">
        <w:rPr>
          <w:sz w:val="24"/>
        </w:rPr>
        <w:t xml:space="preserve">rvních pět míst </w:t>
      </w:r>
      <w:r w:rsidRPr="00695DD4">
        <w:rPr>
          <w:sz w:val="24"/>
        </w:rPr>
        <w:t>v každé kategorii po součtu všech jízd.</w:t>
      </w:r>
    </w:p>
    <w:p w14:paraId="38214E4B" w14:textId="77777777" w:rsidR="00695DD4" w:rsidRPr="00695DD4" w:rsidRDefault="00695DD4" w:rsidP="00695DD4">
      <w:pPr>
        <w:numPr>
          <w:ilvl w:val="0"/>
          <w:numId w:val="3"/>
        </w:numPr>
        <w:spacing w:before="60" w:line="360" w:lineRule="auto"/>
        <w:ind w:left="426" w:hanging="43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Slavnostní vyhlášení: </w:t>
      </w:r>
      <w:r>
        <w:rPr>
          <w:bCs/>
          <w:sz w:val="24"/>
        </w:rPr>
        <w:t>čas vyhlášení je uveden v časovém plánu</w:t>
      </w:r>
    </w:p>
    <w:p w14:paraId="70C56FDB" w14:textId="77777777" w:rsidR="00695DD4" w:rsidRPr="00695DD4" w:rsidRDefault="005C7101" w:rsidP="00695DD4">
      <w:pPr>
        <w:numPr>
          <w:ilvl w:val="0"/>
          <w:numId w:val="3"/>
        </w:numPr>
        <w:spacing w:before="60" w:line="360" w:lineRule="auto"/>
        <w:ind w:left="426" w:hanging="426"/>
        <w:jc w:val="both"/>
        <w:rPr>
          <w:b/>
          <w:bCs/>
          <w:sz w:val="24"/>
        </w:rPr>
      </w:pPr>
      <w:r w:rsidRPr="00695DD4">
        <w:rPr>
          <w:b/>
          <w:bCs/>
          <w:sz w:val="24"/>
        </w:rPr>
        <w:t>Výklad zvláštních ustanovení:</w:t>
      </w:r>
      <w:r w:rsidRPr="00695DD4">
        <w:rPr>
          <w:b/>
          <w:sz w:val="24"/>
        </w:rPr>
        <w:t xml:space="preserve"> </w:t>
      </w:r>
      <w:r w:rsidR="00D77B33">
        <w:rPr>
          <w:sz w:val="24"/>
        </w:rPr>
        <w:t>v</w:t>
      </w:r>
      <w:r w:rsidR="00695DD4" w:rsidRPr="00695DD4">
        <w:rPr>
          <w:sz w:val="24"/>
        </w:rPr>
        <w:t>ýklad těchto ustanovení je zcela v pravomoci Výboru ČAM.</w:t>
      </w:r>
    </w:p>
    <w:p w14:paraId="61611D57" w14:textId="6033DF2E" w:rsidR="00695DD4" w:rsidRPr="00130915" w:rsidRDefault="00695DD4" w:rsidP="00695DD4">
      <w:pPr>
        <w:numPr>
          <w:ilvl w:val="0"/>
          <w:numId w:val="3"/>
        </w:numPr>
        <w:spacing w:before="60" w:line="360" w:lineRule="auto"/>
        <w:ind w:left="426" w:hanging="437"/>
        <w:jc w:val="both"/>
        <w:rPr>
          <w:b/>
          <w:sz w:val="24"/>
        </w:rPr>
      </w:pPr>
      <w:r>
        <w:rPr>
          <w:b/>
          <w:bCs/>
          <w:sz w:val="24"/>
        </w:rPr>
        <w:t xml:space="preserve">Vklady: </w:t>
      </w:r>
      <w:r w:rsidR="00D77B33">
        <w:rPr>
          <w:sz w:val="24"/>
        </w:rPr>
        <w:t>v</w:t>
      </w:r>
      <w:r w:rsidRPr="00695DD4">
        <w:rPr>
          <w:sz w:val="24"/>
        </w:rPr>
        <w:t xml:space="preserve">klad každého jezdce činí </w:t>
      </w:r>
      <w:r w:rsidR="002653A2">
        <w:rPr>
          <w:sz w:val="24"/>
        </w:rPr>
        <w:t>10</w:t>
      </w:r>
      <w:r w:rsidRPr="00695DD4">
        <w:rPr>
          <w:sz w:val="24"/>
        </w:rPr>
        <w:t>00,- Kč.</w:t>
      </w:r>
    </w:p>
    <w:p w14:paraId="65AF8B50" w14:textId="77777777" w:rsidR="00130915" w:rsidRPr="00805261" w:rsidRDefault="00130915" w:rsidP="00695DD4">
      <w:pPr>
        <w:numPr>
          <w:ilvl w:val="0"/>
          <w:numId w:val="3"/>
        </w:numPr>
        <w:spacing w:before="60" w:line="360" w:lineRule="auto"/>
        <w:ind w:left="426" w:hanging="437"/>
        <w:jc w:val="both"/>
        <w:rPr>
          <w:b/>
          <w:sz w:val="24"/>
        </w:rPr>
      </w:pPr>
      <w:r>
        <w:rPr>
          <w:b/>
          <w:bCs/>
          <w:sz w:val="24"/>
        </w:rPr>
        <w:t>Jednodenní licence:</w:t>
      </w:r>
      <w:r>
        <w:rPr>
          <w:b/>
          <w:sz w:val="24"/>
        </w:rPr>
        <w:t xml:space="preserve"> </w:t>
      </w:r>
      <w:r>
        <w:rPr>
          <w:sz w:val="24"/>
        </w:rPr>
        <w:t>jsou povoleny pouze při prokázání licence jiné federace. Není možné přihlásit do závodu jezdce bez platné licence.</w:t>
      </w:r>
      <w:r w:rsidR="00805261">
        <w:rPr>
          <w:sz w:val="24"/>
        </w:rPr>
        <w:t xml:space="preserve"> Cena jednodenní licence je 100 Kč. </w:t>
      </w:r>
    </w:p>
    <w:p w14:paraId="1A806DCE" w14:textId="77777777" w:rsidR="00805261" w:rsidRPr="00695DD4" w:rsidRDefault="00805261" w:rsidP="00695DD4">
      <w:pPr>
        <w:numPr>
          <w:ilvl w:val="0"/>
          <w:numId w:val="3"/>
        </w:numPr>
        <w:spacing w:before="60" w:line="360" w:lineRule="auto"/>
        <w:ind w:left="426" w:hanging="437"/>
        <w:jc w:val="both"/>
        <w:rPr>
          <w:b/>
          <w:sz w:val="24"/>
        </w:rPr>
      </w:pPr>
      <w:r>
        <w:rPr>
          <w:b/>
          <w:bCs/>
          <w:sz w:val="24"/>
        </w:rPr>
        <w:t>Přihlášení do více kategorií:</w:t>
      </w:r>
      <w:r>
        <w:rPr>
          <w:b/>
          <w:sz w:val="24"/>
        </w:rPr>
        <w:t xml:space="preserve"> </w:t>
      </w:r>
      <w:r>
        <w:rPr>
          <w:sz w:val="24"/>
        </w:rPr>
        <w:t>je povoleno, poplatek za přihlášení do další kategorie je 100 Kč.</w:t>
      </w:r>
    </w:p>
    <w:p w14:paraId="4C014756" w14:textId="6608AC0E" w:rsidR="00130915" w:rsidRDefault="00695DD4" w:rsidP="00130915">
      <w:pPr>
        <w:numPr>
          <w:ilvl w:val="0"/>
          <w:numId w:val="3"/>
        </w:numPr>
        <w:spacing w:before="60" w:line="360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Zvláštní dodatek: </w:t>
      </w:r>
    </w:p>
    <w:p w14:paraId="681A7D5D" w14:textId="77777777" w:rsidR="00130915" w:rsidRDefault="00130915" w:rsidP="00130915">
      <w:pPr>
        <w:spacing w:before="60" w:line="360" w:lineRule="auto"/>
        <w:jc w:val="both"/>
        <w:rPr>
          <w:b/>
          <w:sz w:val="24"/>
        </w:rPr>
      </w:pPr>
    </w:p>
    <w:p w14:paraId="5B4851CB" w14:textId="77777777" w:rsidR="00130915" w:rsidRDefault="00130915" w:rsidP="00130915">
      <w:pPr>
        <w:spacing w:before="60" w:line="360" w:lineRule="auto"/>
        <w:jc w:val="both"/>
        <w:rPr>
          <w:b/>
          <w:sz w:val="24"/>
        </w:rPr>
      </w:pPr>
    </w:p>
    <w:p w14:paraId="0076C000" w14:textId="77777777" w:rsidR="00130915" w:rsidRDefault="00130915" w:rsidP="00130915">
      <w:pPr>
        <w:spacing w:before="60" w:line="360" w:lineRule="auto"/>
        <w:jc w:val="both"/>
        <w:rPr>
          <w:b/>
          <w:sz w:val="24"/>
        </w:rPr>
      </w:pPr>
    </w:p>
    <w:p w14:paraId="66B07F03" w14:textId="77777777" w:rsidR="00130915" w:rsidRDefault="00130915" w:rsidP="00130915">
      <w:pPr>
        <w:spacing w:before="60" w:line="360" w:lineRule="auto"/>
        <w:jc w:val="both"/>
        <w:rPr>
          <w:b/>
          <w:sz w:val="24"/>
        </w:rPr>
      </w:pPr>
    </w:p>
    <w:p w14:paraId="1C058D14" w14:textId="77777777" w:rsidR="00130915" w:rsidRPr="00130915" w:rsidRDefault="000F7AEF" w:rsidP="00130915">
      <w:p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0915">
        <w:rPr>
          <w:sz w:val="24"/>
        </w:rPr>
        <w:tab/>
      </w:r>
      <w:r w:rsidR="00130915" w:rsidRPr="00130915">
        <w:rPr>
          <w:sz w:val="24"/>
        </w:rPr>
        <w:t>ředitel závodu</w:t>
      </w:r>
    </w:p>
    <w:p w14:paraId="1C02084B" w14:textId="77777777" w:rsidR="005C7101" w:rsidRDefault="005C7101">
      <w:pPr>
        <w:tabs>
          <w:tab w:val="left" w:pos="2880"/>
        </w:tabs>
        <w:ind w:left="2880" w:hanging="2880"/>
      </w:pPr>
    </w:p>
    <w:p w14:paraId="1504D86D" w14:textId="77777777" w:rsidR="005C7101" w:rsidRDefault="005C7101" w:rsidP="005C7101">
      <w:pPr>
        <w:tabs>
          <w:tab w:val="left" w:pos="2880"/>
        </w:tabs>
        <w:spacing w:before="60"/>
      </w:pPr>
    </w:p>
    <w:sectPr w:rsidR="005C7101" w:rsidSect="00E66501">
      <w:headerReference w:type="default" r:id="rId7"/>
      <w:pgSz w:w="11906" w:h="16838"/>
      <w:pgMar w:top="1802" w:right="851" w:bottom="568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C7A9" w14:textId="77777777" w:rsidR="00E66501" w:rsidRDefault="00E66501">
      <w:r>
        <w:separator/>
      </w:r>
    </w:p>
  </w:endnote>
  <w:endnote w:type="continuationSeparator" w:id="0">
    <w:p w14:paraId="4757C8D6" w14:textId="77777777" w:rsidR="00E66501" w:rsidRDefault="00E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0403" w14:textId="77777777" w:rsidR="00E66501" w:rsidRDefault="00E66501">
      <w:r>
        <w:separator/>
      </w:r>
    </w:p>
  </w:footnote>
  <w:footnote w:type="continuationSeparator" w:id="0">
    <w:p w14:paraId="1F492A6F" w14:textId="77777777" w:rsidR="00E66501" w:rsidRDefault="00E6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5F80" w14:textId="77777777" w:rsidR="005C7101" w:rsidRPr="005C7101" w:rsidRDefault="00DF424F" w:rsidP="005C7101">
    <w:pPr>
      <w:pStyle w:val="Zhlav"/>
    </w:pPr>
    <w:r>
      <w:rPr>
        <w:noProof/>
        <w:lang w:eastAsia="cs-CZ"/>
      </w:rPr>
      <w:drawing>
        <wp:inline distT="0" distB="0" distL="0" distR="0" wp14:anchorId="5DB28800" wp14:editId="25184FC7">
          <wp:extent cx="6119495" cy="72517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711CAB"/>
    <w:multiLevelType w:val="hybridMultilevel"/>
    <w:tmpl w:val="9196C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7C9"/>
    <w:multiLevelType w:val="hybridMultilevel"/>
    <w:tmpl w:val="9196C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71EF"/>
    <w:multiLevelType w:val="hybridMultilevel"/>
    <w:tmpl w:val="FD288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1837">
    <w:abstractNumId w:val="0"/>
  </w:num>
  <w:num w:numId="2" w16cid:durableId="78254910">
    <w:abstractNumId w:val="3"/>
  </w:num>
  <w:num w:numId="3" w16cid:durableId="757487500">
    <w:abstractNumId w:val="2"/>
  </w:num>
  <w:num w:numId="4" w16cid:durableId="174857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01"/>
    <w:rsid w:val="000F7AEF"/>
    <w:rsid w:val="00130915"/>
    <w:rsid w:val="001763B1"/>
    <w:rsid w:val="0021107E"/>
    <w:rsid w:val="002653A2"/>
    <w:rsid w:val="002B2A46"/>
    <w:rsid w:val="0039279D"/>
    <w:rsid w:val="003E2C80"/>
    <w:rsid w:val="004E7E2F"/>
    <w:rsid w:val="00522B49"/>
    <w:rsid w:val="00586E4E"/>
    <w:rsid w:val="005C7101"/>
    <w:rsid w:val="00610594"/>
    <w:rsid w:val="006809CF"/>
    <w:rsid w:val="00695DD4"/>
    <w:rsid w:val="006E6FF0"/>
    <w:rsid w:val="00774CD8"/>
    <w:rsid w:val="007C54C8"/>
    <w:rsid w:val="007E53EA"/>
    <w:rsid w:val="00805261"/>
    <w:rsid w:val="0094769D"/>
    <w:rsid w:val="0097408C"/>
    <w:rsid w:val="00A30F59"/>
    <w:rsid w:val="00AC153F"/>
    <w:rsid w:val="00B41F96"/>
    <w:rsid w:val="00B66318"/>
    <w:rsid w:val="00BD2A5B"/>
    <w:rsid w:val="00BD7B80"/>
    <w:rsid w:val="00D77B33"/>
    <w:rsid w:val="00D9029F"/>
    <w:rsid w:val="00DF424F"/>
    <w:rsid w:val="00E66501"/>
    <w:rsid w:val="00EE031B"/>
    <w:rsid w:val="00E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0DE958"/>
  <w15:chartTrackingRefBased/>
  <w15:docId w15:val="{276270F6-1324-437B-867C-D9D230D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53A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709"/>
      </w:tabs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sz w:val="32"/>
    </w:rPr>
  </w:style>
  <w:style w:type="paragraph" w:styleId="Podnadpis">
    <w:name w:val="Subtitle"/>
    <w:basedOn w:val="Normln"/>
    <w:next w:val="Zkladntext"/>
    <w:qFormat/>
    <w:pPr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709"/>
      </w:tabs>
      <w:ind w:left="708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695D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SPORTOVNÍ CENTRUM PRAHA Motokros - Superkros</vt:lpstr>
    </vt:vector>
  </TitlesOfParts>
  <Company>Auto - Moto Šefl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Stočes</dc:creator>
  <cp:keywords/>
  <cp:lastModifiedBy>Šefl Jan</cp:lastModifiedBy>
  <cp:revision>11</cp:revision>
  <cp:lastPrinted>2020-03-19T19:05:00Z</cp:lastPrinted>
  <dcterms:created xsi:type="dcterms:W3CDTF">2020-05-14T10:48:00Z</dcterms:created>
  <dcterms:modified xsi:type="dcterms:W3CDTF">2024-01-17T21:34:00Z</dcterms:modified>
</cp:coreProperties>
</file>